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1FA" w:rsidRDefault="00CF01FA" w:rsidP="00A202EA">
      <w:pPr>
        <w:pStyle w:val="Sinespaciado"/>
        <w:jc w:val="center"/>
        <w:rPr>
          <w:rFonts w:ascii="Century Gothic" w:hAnsi="Century Gothic" w:cs="Arial"/>
          <w:b/>
          <w:noProof/>
          <w:sz w:val="24"/>
          <w:szCs w:val="20"/>
          <w:lang w:val="es-ES" w:eastAsia="es-ES"/>
        </w:rPr>
      </w:pPr>
    </w:p>
    <w:p w:rsidR="005C64CC" w:rsidRPr="00CF01FA" w:rsidRDefault="002D1BC4" w:rsidP="00A202EA">
      <w:pPr>
        <w:pStyle w:val="Sinespaciado"/>
        <w:jc w:val="center"/>
        <w:rPr>
          <w:rFonts w:ascii="Century Gothic" w:hAnsi="Century Gothic" w:cs="Arial"/>
          <w:b/>
          <w:noProof/>
          <w:sz w:val="24"/>
          <w:szCs w:val="20"/>
          <w:lang w:val="es-ES" w:eastAsia="es-ES"/>
        </w:rPr>
      </w:pPr>
      <w:r w:rsidRPr="00CF01FA">
        <w:rPr>
          <w:rFonts w:ascii="Century Gothic" w:hAnsi="Century Gothic" w:cs="Arial"/>
          <w:b/>
          <w:noProof/>
          <w:sz w:val="24"/>
          <w:szCs w:val="20"/>
          <w:lang w:val="es-ES" w:eastAsia="es-ES"/>
        </w:rPr>
        <w:t xml:space="preserve">GUÍA </w:t>
      </w:r>
      <w:r w:rsidR="00E44AD7" w:rsidRPr="00CF01FA">
        <w:rPr>
          <w:rFonts w:ascii="Century Gothic" w:hAnsi="Century Gothic" w:cs="Arial"/>
          <w:b/>
          <w:noProof/>
          <w:sz w:val="24"/>
          <w:szCs w:val="20"/>
          <w:lang w:val="es-ES" w:eastAsia="es-ES"/>
        </w:rPr>
        <w:t>NÚMERO 5</w:t>
      </w:r>
    </w:p>
    <w:p w:rsidR="00CB2B0A" w:rsidRPr="00CF01FA" w:rsidRDefault="00604125" w:rsidP="00A202EA">
      <w:pPr>
        <w:pStyle w:val="Sinespaciado"/>
        <w:jc w:val="center"/>
        <w:rPr>
          <w:rFonts w:ascii="Century Gothic" w:hAnsi="Century Gothic" w:cs="Arial"/>
          <w:b/>
          <w:noProof/>
          <w:sz w:val="24"/>
          <w:szCs w:val="20"/>
          <w:lang w:eastAsia="es-ES_tradnl"/>
        </w:rPr>
      </w:pPr>
      <w:r>
        <w:rPr>
          <w:rFonts w:ascii="Century Gothic" w:hAnsi="Century Gothic" w:cs="Arial"/>
          <w:b/>
          <w:noProof/>
          <w:sz w:val="24"/>
          <w:szCs w:val="20"/>
          <w:lang w:val="es-ES" w:eastAsia="es-ES"/>
        </w:rPr>
        <w:t>AUTO</w:t>
      </w:r>
      <w:r w:rsidR="00E44AD7" w:rsidRPr="00CF01FA">
        <w:rPr>
          <w:rFonts w:ascii="Century Gothic" w:hAnsi="Century Gothic" w:cs="Arial"/>
          <w:b/>
          <w:noProof/>
          <w:sz w:val="24"/>
          <w:szCs w:val="20"/>
          <w:lang w:val="es-ES" w:eastAsia="es-ES"/>
        </w:rPr>
        <w:t>EVALUACIÓN INGLÉS PRIMERO BÁSICO</w:t>
      </w:r>
    </w:p>
    <w:p w:rsidR="00A202EA" w:rsidRPr="00290DA4" w:rsidRDefault="00A202EA" w:rsidP="00CB2B0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</w:p>
    <w:tbl>
      <w:tblPr>
        <w:tblStyle w:val="Tablaconcuadrcula"/>
        <w:tblW w:w="10836" w:type="dxa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4619"/>
        <w:gridCol w:w="992"/>
        <w:gridCol w:w="1559"/>
        <w:gridCol w:w="993"/>
        <w:gridCol w:w="1217"/>
        <w:gridCol w:w="84"/>
      </w:tblGrid>
      <w:tr w:rsidR="007B238D" w:rsidRPr="00290DA4" w:rsidTr="000602C5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CF01FA" w:rsidRDefault="004A319A" w:rsidP="007B238D">
            <w:pPr>
              <w:jc w:val="center"/>
              <w:rPr>
                <w:rFonts w:ascii="Century Gothic" w:hAnsi="Century Gothic" w:cs="Arial"/>
                <w:b/>
                <w:sz w:val="24"/>
                <w:szCs w:val="20"/>
                <w:lang w:val="es-MX"/>
              </w:rPr>
            </w:pPr>
            <w:r w:rsidRPr="00CF01FA">
              <w:rPr>
                <w:rFonts w:ascii="Century Gothic" w:hAnsi="Century Gothic" w:cs="Arial"/>
                <w:b/>
                <w:sz w:val="24"/>
                <w:szCs w:val="20"/>
                <w:lang w:val="es-MX"/>
              </w:rPr>
              <w:t>Nombre:</w:t>
            </w:r>
          </w:p>
        </w:tc>
        <w:tc>
          <w:tcPr>
            <w:tcW w:w="4619" w:type="dxa"/>
            <w:vAlign w:val="center"/>
          </w:tcPr>
          <w:p w:rsidR="004A319A" w:rsidRPr="00CF01FA" w:rsidRDefault="004A319A" w:rsidP="007B238D">
            <w:pPr>
              <w:jc w:val="center"/>
              <w:rPr>
                <w:rFonts w:ascii="Century Gothic" w:hAnsi="Century Gothic" w:cs="Arial"/>
                <w:b/>
                <w:sz w:val="24"/>
                <w:szCs w:val="20"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CF01FA" w:rsidRDefault="004A319A" w:rsidP="007B238D">
            <w:pPr>
              <w:jc w:val="center"/>
              <w:rPr>
                <w:rFonts w:ascii="Century Gothic" w:hAnsi="Century Gothic" w:cs="Arial"/>
                <w:b/>
                <w:sz w:val="24"/>
                <w:szCs w:val="20"/>
                <w:lang w:val="es-MX"/>
              </w:rPr>
            </w:pPr>
            <w:r w:rsidRPr="00CF01FA">
              <w:rPr>
                <w:rFonts w:ascii="Century Gothic" w:hAnsi="Century Gothic" w:cs="Arial"/>
                <w:b/>
                <w:sz w:val="24"/>
                <w:szCs w:val="20"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CF01FA" w:rsidRDefault="004A319A" w:rsidP="00A202EA">
            <w:pPr>
              <w:jc w:val="center"/>
              <w:rPr>
                <w:rFonts w:ascii="Century Gothic" w:hAnsi="Century Gothic" w:cs="Arial"/>
                <w:b/>
                <w:sz w:val="24"/>
                <w:szCs w:val="20"/>
                <w:lang w:val="es-MX"/>
              </w:rPr>
            </w:pPr>
          </w:p>
        </w:tc>
        <w:tc>
          <w:tcPr>
            <w:tcW w:w="993" w:type="dxa"/>
            <w:vAlign w:val="center"/>
          </w:tcPr>
          <w:p w:rsidR="004A319A" w:rsidRPr="00CF01FA" w:rsidRDefault="00801929" w:rsidP="007B238D">
            <w:pPr>
              <w:jc w:val="center"/>
              <w:rPr>
                <w:rFonts w:ascii="Century Gothic" w:hAnsi="Century Gothic" w:cs="Arial"/>
                <w:b/>
                <w:sz w:val="24"/>
                <w:szCs w:val="20"/>
                <w:lang w:val="es-MX"/>
              </w:rPr>
            </w:pPr>
            <w:r w:rsidRPr="00CF01FA">
              <w:rPr>
                <w:rFonts w:ascii="Century Gothic" w:hAnsi="Century Gothic" w:cs="Arial"/>
                <w:b/>
                <w:sz w:val="24"/>
                <w:szCs w:val="20"/>
                <w:lang w:val="es-MX"/>
              </w:rPr>
              <w:t>Fecha</w:t>
            </w:r>
          </w:p>
        </w:tc>
        <w:tc>
          <w:tcPr>
            <w:tcW w:w="1301" w:type="dxa"/>
            <w:gridSpan w:val="2"/>
            <w:vAlign w:val="center"/>
          </w:tcPr>
          <w:p w:rsidR="004A319A" w:rsidRPr="00290DA4" w:rsidRDefault="004A319A" w:rsidP="008D2B7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  <w:tr w:rsidR="006C40CD" w:rsidRPr="00FD26D1" w:rsidTr="000602C5">
        <w:tblPrEx>
          <w:jc w:val="left"/>
        </w:tblPrEx>
        <w:trPr>
          <w:gridAfter w:val="1"/>
          <w:wAfter w:w="84" w:type="dxa"/>
        </w:trPr>
        <w:tc>
          <w:tcPr>
            <w:tcW w:w="10752" w:type="dxa"/>
            <w:gridSpan w:val="6"/>
          </w:tcPr>
          <w:p w:rsidR="006C40CD" w:rsidRPr="00FD26D1" w:rsidRDefault="006C40CD" w:rsidP="00C872E8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F01FA">
              <w:rPr>
                <w:rFonts w:ascii="Century Gothic" w:hAnsi="Century Gothic" w:cs="Arial"/>
                <w:sz w:val="24"/>
                <w:szCs w:val="20"/>
              </w:rPr>
              <w:t>INSTRUCCIONES</w:t>
            </w:r>
            <w:r w:rsidR="003E24E9" w:rsidRPr="00CF01FA">
              <w:rPr>
                <w:rFonts w:ascii="Century Gothic" w:hAnsi="Century Gothic" w:cs="Arial"/>
                <w:sz w:val="24"/>
                <w:szCs w:val="20"/>
              </w:rPr>
              <w:t xml:space="preserve">: </w:t>
            </w:r>
            <w:r w:rsidR="00C872E8" w:rsidRPr="00CF01FA">
              <w:rPr>
                <w:rFonts w:ascii="Century Gothic" w:hAnsi="Century Gothic" w:cs="Arial"/>
                <w:sz w:val="24"/>
                <w:szCs w:val="20"/>
              </w:rPr>
              <w:t>A continuación, encontrará un link qu</w:t>
            </w:r>
            <w:r w:rsidR="00604125">
              <w:rPr>
                <w:rFonts w:ascii="Century Gothic" w:hAnsi="Century Gothic" w:cs="Arial"/>
                <w:sz w:val="24"/>
                <w:szCs w:val="20"/>
              </w:rPr>
              <w:t>e lo dirigirá a la guía de auto</w:t>
            </w:r>
            <w:r w:rsidR="00C872E8" w:rsidRPr="00CF01FA">
              <w:rPr>
                <w:rFonts w:ascii="Century Gothic" w:hAnsi="Century Gothic" w:cs="Arial"/>
                <w:sz w:val="24"/>
                <w:szCs w:val="20"/>
              </w:rPr>
              <w:t xml:space="preserve">evaluación de inglés relativa a la Unidad 1: At </w:t>
            </w:r>
            <w:proofErr w:type="spellStart"/>
            <w:r w:rsidR="00C872E8" w:rsidRPr="00CF01FA">
              <w:rPr>
                <w:rFonts w:ascii="Century Gothic" w:hAnsi="Century Gothic" w:cs="Arial"/>
                <w:sz w:val="24"/>
                <w:szCs w:val="20"/>
              </w:rPr>
              <w:t>school</w:t>
            </w:r>
            <w:proofErr w:type="spellEnd"/>
            <w:r w:rsidR="00C872E8" w:rsidRPr="00CF01FA">
              <w:rPr>
                <w:rFonts w:ascii="Century Gothic" w:hAnsi="Century Gothic" w:cs="Arial"/>
                <w:sz w:val="24"/>
                <w:szCs w:val="20"/>
              </w:rPr>
              <w:t xml:space="preserve">. La guía debe ser respondida </w:t>
            </w:r>
            <w:r w:rsidR="00C872E8" w:rsidRPr="00CF01FA">
              <w:rPr>
                <w:rFonts w:ascii="Century Gothic" w:hAnsi="Century Gothic" w:cs="Arial"/>
                <w:b/>
                <w:sz w:val="24"/>
                <w:szCs w:val="20"/>
                <w:u w:val="single"/>
              </w:rPr>
              <w:t>ONLINE</w:t>
            </w:r>
            <w:r w:rsidR="00C872E8" w:rsidRPr="00CF01FA">
              <w:rPr>
                <w:rFonts w:ascii="Century Gothic" w:hAnsi="Century Gothic" w:cs="Arial"/>
                <w:sz w:val="24"/>
                <w:szCs w:val="20"/>
              </w:rPr>
              <w:t xml:space="preserve">, vale decir, no debe imprimirla ya que las respuestas serán registradas automáticamente. El plazo para responder el trabajo son </w:t>
            </w:r>
            <w:r w:rsidR="00C872E8" w:rsidRPr="00E9718C">
              <w:rPr>
                <w:rFonts w:ascii="Century Gothic" w:hAnsi="Century Gothic" w:cs="Arial"/>
                <w:b/>
                <w:sz w:val="24"/>
                <w:szCs w:val="20"/>
              </w:rPr>
              <w:t>10 días</w:t>
            </w:r>
            <w:r w:rsidR="00C872E8" w:rsidRPr="00CF01FA">
              <w:rPr>
                <w:rFonts w:ascii="Century Gothic" w:hAnsi="Century Gothic" w:cs="Arial"/>
                <w:sz w:val="24"/>
                <w:szCs w:val="20"/>
              </w:rPr>
              <w:t xml:space="preserve"> a partir de la fecha de publicación. Recuerde que si tiene alguna pregunta en relación al contenido o a </w:t>
            </w:r>
            <w:r w:rsidR="00CF01FA" w:rsidRPr="00CF01FA">
              <w:rPr>
                <w:rFonts w:ascii="Century Gothic" w:hAnsi="Century Gothic" w:cs="Arial"/>
                <w:sz w:val="24"/>
                <w:szCs w:val="20"/>
              </w:rPr>
              <w:t>cómo</w:t>
            </w:r>
            <w:r w:rsidR="00C872E8" w:rsidRPr="00CF01FA">
              <w:rPr>
                <w:rFonts w:ascii="Century Gothic" w:hAnsi="Century Gothic" w:cs="Arial"/>
                <w:sz w:val="24"/>
                <w:szCs w:val="20"/>
              </w:rPr>
              <w:t xml:space="preserve"> responder la guía puede escribirme al correo </w:t>
            </w:r>
            <w:hyperlink r:id="rId8" w:history="1">
              <w:r w:rsidR="00C872E8" w:rsidRPr="00CF01FA">
                <w:rPr>
                  <w:rStyle w:val="Hipervnculo"/>
                  <w:rFonts w:ascii="Century Gothic" w:hAnsi="Century Gothic" w:cs="Arial"/>
                  <w:sz w:val="24"/>
                  <w:szCs w:val="20"/>
                </w:rPr>
                <w:t>camila.aravena@elar.cl</w:t>
              </w:r>
            </w:hyperlink>
            <w:r w:rsidR="00C872E8" w:rsidRPr="00CF01FA">
              <w:rPr>
                <w:rFonts w:ascii="Century Gothic" w:hAnsi="Century Gothic" w:cs="Arial"/>
                <w:sz w:val="24"/>
                <w:szCs w:val="20"/>
              </w:rPr>
              <w:t xml:space="preserve"> </w:t>
            </w:r>
          </w:p>
        </w:tc>
      </w:tr>
    </w:tbl>
    <w:p w:rsidR="006C40CD" w:rsidRPr="00FD26D1" w:rsidRDefault="006C40CD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FD26D1" w:rsidTr="00FC1A48">
        <w:tc>
          <w:tcPr>
            <w:tcW w:w="10940" w:type="dxa"/>
          </w:tcPr>
          <w:p w:rsidR="00C872E8" w:rsidRPr="00CF01FA" w:rsidRDefault="007B238D" w:rsidP="006C40CD">
            <w:pPr>
              <w:rPr>
                <w:rFonts w:ascii="Century Gothic" w:hAnsi="Century Gothic" w:cs="Arial"/>
                <w:b/>
                <w:sz w:val="24"/>
                <w:szCs w:val="20"/>
                <w:lang w:val="es-MX"/>
              </w:rPr>
            </w:pPr>
            <w:r w:rsidRPr="00CF01FA">
              <w:rPr>
                <w:rFonts w:ascii="Century Gothic" w:hAnsi="Century Gothic" w:cs="Arial"/>
                <w:b/>
                <w:sz w:val="24"/>
                <w:szCs w:val="20"/>
                <w:lang w:val="es-MX"/>
              </w:rPr>
              <w:t>Obj</w:t>
            </w:r>
            <w:r w:rsidR="00736DAC" w:rsidRPr="00CF01FA">
              <w:rPr>
                <w:rFonts w:ascii="Century Gothic" w:hAnsi="Century Gothic" w:cs="Arial"/>
                <w:b/>
                <w:sz w:val="24"/>
                <w:szCs w:val="20"/>
                <w:lang w:val="es-MX"/>
              </w:rPr>
              <w:t>etivos:</w:t>
            </w:r>
            <w:r w:rsidR="000602C5" w:rsidRPr="00CF01FA">
              <w:rPr>
                <w:rFonts w:ascii="Century Gothic" w:hAnsi="Century Gothic" w:cs="Arial"/>
                <w:b/>
                <w:sz w:val="24"/>
                <w:szCs w:val="20"/>
                <w:lang w:val="es-MX"/>
              </w:rPr>
              <w:t xml:space="preserve"> </w:t>
            </w:r>
          </w:p>
          <w:p w:rsidR="00736DAC" w:rsidRPr="00CF01FA" w:rsidRDefault="000602C5" w:rsidP="00C872E8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b/>
                <w:sz w:val="24"/>
                <w:szCs w:val="20"/>
                <w:lang w:val="es-MX"/>
              </w:rPr>
            </w:pPr>
            <w:r w:rsidRPr="00CF01FA">
              <w:rPr>
                <w:rFonts w:ascii="Century Gothic" w:hAnsi="Century Gothic" w:cs="Arial"/>
                <w:b/>
                <w:sz w:val="24"/>
                <w:szCs w:val="20"/>
                <w:lang w:val="es-MX"/>
              </w:rPr>
              <w:t>Reconocer vocabulario relacionado trabajo anteriormente, especialmente relacionado a objetos que se encuentran y utilizan en el colegio, colores y número del 1 al 10.</w:t>
            </w:r>
          </w:p>
          <w:p w:rsidR="00C872E8" w:rsidRPr="00CF01FA" w:rsidRDefault="00C872E8" w:rsidP="00C872E8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b/>
                <w:sz w:val="24"/>
                <w:szCs w:val="20"/>
                <w:lang w:val="es-MX"/>
              </w:rPr>
            </w:pPr>
            <w:r w:rsidRPr="00CF01FA">
              <w:rPr>
                <w:rFonts w:ascii="Century Gothic" w:hAnsi="Century Gothic" w:cs="Arial"/>
                <w:b/>
                <w:sz w:val="24"/>
                <w:szCs w:val="20"/>
                <w:lang w:val="es-MX"/>
              </w:rPr>
              <w:t>Aplicar conocimientos previos</w:t>
            </w:r>
          </w:p>
          <w:p w:rsidR="000602C5" w:rsidRPr="00CF01FA" w:rsidRDefault="00C872E8" w:rsidP="00C872E8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b/>
                <w:sz w:val="24"/>
                <w:szCs w:val="20"/>
                <w:lang w:val="es-MX"/>
              </w:rPr>
            </w:pPr>
            <w:r w:rsidRPr="00CF01FA">
              <w:rPr>
                <w:rFonts w:ascii="Century Gothic" w:hAnsi="Century Gothic" w:cs="Arial"/>
                <w:b/>
                <w:sz w:val="24"/>
                <w:szCs w:val="20"/>
                <w:lang w:val="es-MX"/>
              </w:rPr>
              <w:t>Evaluar aprendizajes logrados</w:t>
            </w:r>
          </w:p>
          <w:p w:rsidR="000602C5" w:rsidRPr="00CF01FA" w:rsidRDefault="000602C5" w:rsidP="00736DAC">
            <w:pPr>
              <w:rPr>
                <w:rFonts w:ascii="Century Gothic" w:hAnsi="Century Gothic" w:cs="Arial"/>
                <w:b/>
                <w:sz w:val="24"/>
                <w:szCs w:val="20"/>
                <w:lang w:val="es-MX"/>
              </w:rPr>
            </w:pPr>
          </w:p>
          <w:p w:rsidR="009063C1" w:rsidRPr="00FD26D1" w:rsidRDefault="00736DAC" w:rsidP="00736DAC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CF01FA">
              <w:rPr>
                <w:rFonts w:ascii="Century Gothic" w:hAnsi="Century Gothic" w:cs="Arial"/>
                <w:b/>
                <w:sz w:val="24"/>
                <w:szCs w:val="20"/>
                <w:lang w:val="es-MX"/>
              </w:rPr>
              <w:t>Contenidos:</w:t>
            </w:r>
            <w:r w:rsidR="007B238D" w:rsidRPr="00CF01FA">
              <w:rPr>
                <w:rFonts w:ascii="Century Gothic" w:hAnsi="Century Gothic" w:cs="Arial"/>
                <w:b/>
                <w:sz w:val="24"/>
                <w:szCs w:val="20"/>
                <w:lang w:val="es-MX"/>
              </w:rPr>
              <w:t xml:space="preserve"> </w:t>
            </w:r>
            <w:r w:rsidR="00C872E8" w:rsidRPr="00CF01FA">
              <w:rPr>
                <w:rFonts w:ascii="Century Gothic" w:hAnsi="Century Gothic" w:cs="Arial"/>
                <w:b/>
                <w:sz w:val="24"/>
                <w:szCs w:val="20"/>
                <w:lang w:val="es-MX"/>
              </w:rPr>
              <w:t xml:space="preserve">colores, números y útiles escolares </w:t>
            </w:r>
          </w:p>
        </w:tc>
      </w:tr>
    </w:tbl>
    <w:p w:rsidR="005C3816" w:rsidRDefault="005C3816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</w:rPr>
      </w:pPr>
    </w:p>
    <w:p w:rsidR="00C872E8" w:rsidRDefault="00604125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i/>
          <w:sz w:val="24"/>
          <w:szCs w:val="20"/>
        </w:rPr>
      </w:pPr>
      <w:r>
        <w:rPr>
          <w:rFonts w:ascii="Century Gothic" w:hAnsi="Century Gothic" w:cs="Arial"/>
          <w:b/>
          <w:i/>
          <w:sz w:val="24"/>
          <w:szCs w:val="20"/>
        </w:rPr>
        <w:t>Guía Auto</w:t>
      </w:r>
      <w:r w:rsidR="00C872E8" w:rsidRPr="00C872E8">
        <w:rPr>
          <w:rFonts w:ascii="Century Gothic" w:hAnsi="Century Gothic" w:cs="Arial"/>
          <w:b/>
          <w:i/>
          <w:sz w:val="24"/>
          <w:szCs w:val="20"/>
        </w:rPr>
        <w:t>evaluación inglés</w:t>
      </w:r>
    </w:p>
    <w:p w:rsidR="00C872E8" w:rsidRDefault="00C872E8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i/>
          <w:sz w:val="24"/>
          <w:szCs w:val="20"/>
        </w:rPr>
      </w:pPr>
    </w:p>
    <w:p w:rsidR="00C872E8" w:rsidRPr="00C872E8" w:rsidRDefault="00C872E8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i/>
          <w:sz w:val="24"/>
          <w:szCs w:val="20"/>
        </w:rPr>
      </w:pPr>
      <w:r w:rsidRPr="00C872E8">
        <w:rPr>
          <w:rFonts w:ascii="Century Gothic" w:hAnsi="Century Gothic" w:cs="Arial"/>
          <w:sz w:val="24"/>
          <w:szCs w:val="20"/>
        </w:rPr>
        <w:t xml:space="preserve">Para acceder puede copiar el link en el navegador </w:t>
      </w:r>
      <w:r>
        <w:rPr>
          <w:rFonts w:ascii="Century Gothic" w:hAnsi="Century Gothic" w:cs="Arial"/>
          <w:sz w:val="24"/>
          <w:szCs w:val="20"/>
        </w:rPr>
        <w:t xml:space="preserve">o hacer </w:t>
      </w:r>
      <w:r w:rsidRPr="0068166B">
        <w:rPr>
          <w:rFonts w:ascii="Century Gothic" w:hAnsi="Century Gothic" w:cs="Arial"/>
          <w:b/>
          <w:sz w:val="24"/>
          <w:szCs w:val="20"/>
        </w:rPr>
        <w:t xml:space="preserve">click </w:t>
      </w:r>
      <w:r>
        <w:rPr>
          <w:rFonts w:ascii="Century Gothic" w:hAnsi="Century Gothic" w:cs="Arial"/>
          <w:sz w:val="24"/>
          <w:szCs w:val="20"/>
        </w:rPr>
        <w:t>con el botón derecho del mouse</w:t>
      </w:r>
      <w:r w:rsidR="00231E90">
        <w:rPr>
          <w:rFonts w:ascii="Century Gothic" w:hAnsi="Century Gothic" w:cs="Arial"/>
          <w:sz w:val="24"/>
          <w:szCs w:val="20"/>
        </w:rPr>
        <w:t xml:space="preserve"> sobre el link</w:t>
      </w:r>
      <w:r>
        <w:rPr>
          <w:rFonts w:ascii="Century Gothic" w:hAnsi="Century Gothic" w:cs="Arial"/>
          <w:sz w:val="24"/>
          <w:szCs w:val="20"/>
        </w:rPr>
        <w:t xml:space="preserve"> y presionar “Abrir hipervínculo”</w:t>
      </w:r>
    </w:p>
    <w:p w:rsidR="00C872E8" w:rsidRDefault="00C872E8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</w:rPr>
      </w:pPr>
    </w:p>
    <w:p w:rsidR="00C872E8" w:rsidRDefault="0050468C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8"/>
          <w:szCs w:val="20"/>
        </w:rPr>
      </w:pPr>
      <w:r>
        <w:rPr>
          <w:rStyle w:val="Hipervnculo"/>
          <w:rFonts w:ascii="Century Gothic" w:hAnsi="Century Gothic" w:cs="Arial"/>
          <w:b/>
          <w:sz w:val="28"/>
          <w:szCs w:val="20"/>
        </w:rPr>
        <w:fldChar w:fldCharType="begin"/>
      </w:r>
      <w:r>
        <w:rPr>
          <w:rStyle w:val="Hipervnculo"/>
          <w:rFonts w:ascii="Century Gothic" w:hAnsi="Century Gothic" w:cs="Arial"/>
          <w:b/>
          <w:sz w:val="28"/>
          <w:szCs w:val="20"/>
        </w:rPr>
        <w:instrText xml:space="preserve"> HYPERLINK "https://forms.gle/FJJQ2vwu59UtZQFG8" </w:instrText>
      </w:r>
      <w:r>
        <w:rPr>
          <w:rStyle w:val="Hipervnculo"/>
          <w:rFonts w:ascii="Century Gothic" w:hAnsi="Century Gothic" w:cs="Arial"/>
          <w:b/>
          <w:sz w:val="28"/>
          <w:szCs w:val="20"/>
        </w:rPr>
        <w:fldChar w:fldCharType="separate"/>
      </w:r>
      <w:r w:rsidR="00C872E8" w:rsidRPr="00536540">
        <w:rPr>
          <w:rStyle w:val="Hipervnculo"/>
          <w:rFonts w:ascii="Century Gothic" w:hAnsi="Century Gothic" w:cs="Arial"/>
          <w:b/>
          <w:sz w:val="28"/>
          <w:szCs w:val="20"/>
        </w:rPr>
        <w:t>https://forms.gle/FJJQ2vwu59UtZQFG8</w:t>
      </w:r>
      <w:r>
        <w:rPr>
          <w:rStyle w:val="Hipervnculo"/>
          <w:rFonts w:ascii="Century Gothic" w:hAnsi="Century Gothic" w:cs="Arial"/>
          <w:b/>
          <w:sz w:val="28"/>
          <w:szCs w:val="20"/>
        </w:rPr>
        <w:fldChar w:fldCharType="end"/>
      </w:r>
      <w:r w:rsidR="00C872E8">
        <w:rPr>
          <w:rFonts w:ascii="Century Gothic" w:hAnsi="Century Gothic" w:cs="Arial"/>
          <w:b/>
          <w:sz w:val="28"/>
          <w:szCs w:val="20"/>
        </w:rPr>
        <w:t xml:space="preserve"> </w:t>
      </w:r>
    </w:p>
    <w:p w:rsidR="00CF01FA" w:rsidRDefault="00CF01FA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8"/>
          <w:szCs w:val="20"/>
        </w:rPr>
      </w:pPr>
    </w:p>
    <w:p w:rsidR="00CF01FA" w:rsidRDefault="00CF01FA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8"/>
          <w:szCs w:val="20"/>
        </w:rPr>
      </w:pPr>
    </w:p>
    <w:p w:rsidR="00CF01FA" w:rsidRPr="00F83325" w:rsidRDefault="00CF01FA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sz w:val="28"/>
          <w:szCs w:val="20"/>
        </w:rPr>
      </w:pPr>
      <w:r w:rsidRPr="00F83325">
        <w:rPr>
          <w:rFonts w:ascii="Century Gothic" w:hAnsi="Century Gothic" w:cs="Arial"/>
          <w:sz w:val="28"/>
          <w:szCs w:val="20"/>
        </w:rPr>
        <w:t>Sin necesita reforzar contenidos antes de realizar la guía, puede revisar los siguientes videos.</w:t>
      </w:r>
    </w:p>
    <w:p w:rsidR="00CF01FA" w:rsidRPr="00F83325" w:rsidRDefault="00CF01FA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sz w:val="28"/>
          <w:szCs w:val="20"/>
        </w:rPr>
      </w:pPr>
    </w:p>
    <w:p w:rsidR="00CF01FA" w:rsidRPr="00CF01FA" w:rsidRDefault="0050468C" w:rsidP="00582C93">
      <w:pPr>
        <w:pStyle w:val="Prrafodelista"/>
        <w:spacing w:after="0" w:line="240" w:lineRule="auto"/>
        <w:ind w:left="0"/>
        <w:rPr>
          <w:sz w:val="28"/>
        </w:rPr>
      </w:pPr>
      <w:hyperlink r:id="rId9" w:history="1">
        <w:r w:rsidR="00CF01FA" w:rsidRPr="00CF01FA">
          <w:rPr>
            <w:rStyle w:val="Hipervnculo"/>
            <w:sz w:val="28"/>
          </w:rPr>
          <w:t>https://w</w:t>
        </w:r>
        <w:r w:rsidR="00CF01FA" w:rsidRPr="00CF01FA">
          <w:rPr>
            <w:rStyle w:val="Hipervnculo"/>
            <w:sz w:val="28"/>
          </w:rPr>
          <w:t>ww.powtoon.com/embed/c4gN4pIniX8/</w:t>
        </w:r>
      </w:hyperlink>
    </w:p>
    <w:p w:rsidR="00CF01FA" w:rsidRPr="00CF01FA" w:rsidRDefault="00CF01FA" w:rsidP="00582C93">
      <w:pPr>
        <w:pStyle w:val="Prrafodelista"/>
        <w:spacing w:after="0" w:line="240" w:lineRule="auto"/>
        <w:ind w:left="0"/>
        <w:rPr>
          <w:sz w:val="28"/>
        </w:rPr>
      </w:pPr>
    </w:p>
    <w:p w:rsidR="00CF01FA" w:rsidRPr="00CF01FA" w:rsidRDefault="0050468C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36"/>
          <w:szCs w:val="20"/>
        </w:rPr>
      </w:pPr>
      <w:hyperlink r:id="rId10" w:history="1">
        <w:r w:rsidR="00CF01FA" w:rsidRPr="00CF01FA">
          <w:rPr>
            <w:rStyle w:val="Hipervnculo"/>
            <w:sz w:val="28"/>
          </w:rPr>
          <w:t>https://www.powtoon.com/embed/eWB9P9BJHQ6/</w:t>
        </w:r>
      </w:hyperlink>
      <w:bookmarkStart w:id="0" w:name="_GoBack"/>
      <w:bookmarkEnd w:id="0"/>
    </w:p>
    <w:sectPr w:rsidR="00CF01FA" w:rsidRPr="00CF01FA" w:rsidSect="002D7D02">
      <w:headerReference w:type="default" r:id="rId11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68C" w:rsidRDefault="0050468C" w:rsidP="00CB2B0A">
      <w:pPr>
        <w:spacing w:after="0" w:line="240" w:lineRule="auto"/>
      </w:pPr>
      <w:r>
        <w:separator/>
      </w:r>
    </w:p>
  </w:endnote>
  <w:endnote w:type="continuationSeparator" w:id="0">
    <w:p w:rsidR="0050468C" w:rsidRDefault="0050468C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68C" w:rsidRDefault="0050468C" w:rsidP="00CB2B0A">
      <w:pPr>
        <w:spacing w:after="0" w:line="240" w:lineRule="auto"/>
      </w:pPr>
      <w:r>
        <w:separator/>
      </w:r>
    </w:p>
  </w:footnote>
  <w:footnote w:type="continuationSeparator" w:id="0">
    <w:p w:rsidR="0050468C" w:rsidRDefault="0050468C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5D8" w:rsidRPr="00290DA4" w:rsidRDefault="006965D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6965D8" w:rsidRPr="00290DA4" w:rsidRDefault="006965D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Fundación María Romo              </w:t>
    </w:r>
  </w:p>
  <w:p w:rsidR="006965D8" w:rsidRPr="00290DA4" w:rsidRDefault="006965D8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Departamento de</w:t>
    </w:r>
    <w:r w:rsidR="0068166B">
      <w:rPr>
        <w:rFonts w:ascii="Century Gothic" w:hAnsi="Century Gothic"/>
        <w:noProof/>
        <w:sz w:val="18"/>
        <w:szCs w:val="18"/>
        <w:lang w:eastAsia="es-ES_tradnl"/>
      </w:rPr>
      <w:t xml:space="preserve"> Inglés</w:t>
    </w: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 </w:t>
    </w:r>
  </w:p>
  <w:p w:rsidR="006965D8" w:rsidRPr="00290DA4" w:rsidRDefault="006965D8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68166B">
      <w:rPr>
        <w:rFonts w:ascii="Century Gothic" w:hAnsi="Century Gothic"/>
        <w:noProof/>
        <w:sz w:val="18"/>
        <w:szCs w:val="18"/>
        <w:lang w:eastAsia="es-ES_tradnl"/>
      </w:rPr>
      <w:t xml:space="preserve"> Camila Aravena</w:t>
    </w:r>
  </w:p>
  <w:p w:rsidR="006965D8" w:rsidRPr="00290DA4" w:rsidRDefault="006965D8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6965D8" w:rsidRPr="00CB2B0A" w:rsidRDefault="006965D8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6965D8" w:rsidRDefault="006965D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E2186"/>
    <w:multiLevelType w:val="hybridMultilevel"/>
    <w:tmpl w:val="15DE38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9"/>
  </w:num>
  <w:num w:numId="7">
    <w:abstractNumId w:val="4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4543"/>
    <w:rsid w:val="0004660A"/>
    <w:rsid w:val="0005214B"/>
    <w:rsid w:val="000602C5"/>
    <w:rsid w:val="00066442"/>
    <w:rsid w:val="00076FF7"/>
    <w:rsid w:val="000864A2"/>
    <w:rsid w:val="000A5FC1"/>
    <w:rsid w:val="000B4330"/>
    <w:rsid w:val="000C4342"/>
    <w:rsid w:val="000D43CC"/>
    <w:rsid w:val="000D6F80"/>
    <w:rsid w:val="000E5866"/>
    <w:rsid w:val="000F54A7"/>
    <w:rsid w:val="00101880"/>
    <w:rsid w:val="00115A4D"/>
    <w:rsid w:val="0013248A"/>
    <w:rsid w:val="001351F2"/>
    <w:rsid w:val="00145DE6"/>
    <w:rsid w:val="001557AD"/>
    <w:rsid w:val="0015659D"/>
    <w:rsid w:val="00165BA3"/>
    <w:rsid w:val="00183EE6"/>
    <w:rsid w:val="001A0766"/>
    <w:rsid w:val="001C3C4C"/>
    <w:rsid w:val="001C4BF9"/>
    <w:rsid w:val="001D08EB"/>
    <w:rsid w:val="001E6359"/>
    <w:rsid w:val="001F3CE3"/>
    <w:rsid w:val="00202E87"/>
    <w:rsid w:val="0023114E"/>
    <w:rsid w:val="00231E90"/>
    <w:rsid w:val="002426DC"/>
    <w:rsid w:val="0025190F"/>
    <w:rsid w:val="00255841"/>
    <w:rsid w:val="00257475"/>
    <w:rsid w:val="00264C19"/>
    <w:rsid w:val="002749AD"/>
    <w:rsid w:val="00275084"/>
    <w:rsid w:val="00290DA4"/>
    <w:rsid w:val="002A0EB6"/>
    <w:rsid w:val="002A43D8"/>
    <w:rsid w:val="002B1B43"/>
    <w:rsid w:val="002D180E"/>
    <w:rsid w:val="002D1BC4"/>
    <w:rsid w:val="002D7D02"/>
    <w:rsid w:val="002E125D"/>
    <w:rsid w:val="002E186E"/>
    <w:rsid w:val="0032530C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B0C43"/>
    <w:rsid w:val="003C69BE"/>
    <w:rsid w:val="003D3976"/>
    <w:rsid w:val="003E24E9"/>
    <w:rsid w:val="003F18A7"/>
    <w:rsid w:val="003F6D2C"/>
    <w:rsid w:val="00400F23"/>
    <w:rsid w:val="00421FE6"/>
    <w:rsid w:val="00423674"/>
    <w:rsid w:val="00480AD1"/>
    <w:rsid w:val="004A319A"/>
    <w:rsid w:val="004A35D7"/>
    <w:rsid w:val="004B44F6"/>
    <w:rsid w:val="004C4774"/>
    <w:rsid w:val="004D0E8C"/>
    <w:rsid w:val="004D2B5E"/>
    <w:rsid w:val="004D5C3E"/>
    <w:rsid w:val="004D663B"/>
    <w:rsid w:val="004F7140"/>
    <w:rsid w:val="00501846"/>
    <w:rsid w:val="0050468C"/>
    <w:rsid w:val="00504766"/>
    <w:rsid w:val="005117AF"/>
    <w:rsid w:val="005137D3"/>
    <w:rsid w:val="00515B8D"/>
    <w:rsid w:val="00517A20"/>
    <w:rsid w:val="00547529"/>
    <w:rsid w:val="00563485"/>
    <w:rsid w:val="00572236"/>
    <w:rsid w:val="00581897"/>
    <w:rsid w:val="005827BE"/>
    <w:rsid w:val="00582C93"/>
    <w:rsid w:val="00592F06"/>
    <w:rsid w:val="005A76BD"/>
    <w:rsid w:val="005A77C5"/>
    <w:rsid w:val="005C3816"/>
    <w:rsid w:val="005C64CC"/>
    <w:rsid w:val="005D0918"/>
    <w:rsid w:val="005E2B60"/>
    <w:rsid w:val="005E5909"/>
    <w:rsid w:val="005F29E0"/>
    <w:rsid w:val="00604125"/>
    <w:rsid w:val="006422ED"/>
    <w:rsid w:val="00652B0B"/>
    <w:rsid w:val="00654AAA"/>
    <w:rsid w:val="00657DCE"/>
    <w:rsid w:val="00677345"/>
    <w:rsid w:val="0068166B"/>
    <w:rsid w:val="00685F04"/>
    <w:rsid w:val="00691431"/>
    <w:rsid w:val="006965D8"/>
    <w:rsid w:val="006A331C"/>
    <w:rsid w:val="006B5B69"/>
    <w:rsid w:val="006C33CE"/>
    <w:rsid w:val="006C40CD"/>
    <w:rsid w:val="006D52E4"/>
    <w:rsid w:val="006E3028"/>
    <w:rsid w:val="006F243E"/>
    <w:rsid w:val="00701E97"/>
    <w:rsid w:val="00713FB1"/>
    <w:rsid w:val="00720911"/>
    <w:rsid w:val="007266ED"/>
    <w:rsid w:val="00736DAC"/>
    <w:rsid w:val="007461B2"/>
    <w:rsid w:val="00754055"/>
    <w:rsid w:val="0076508A"/>
    <w:rsid w:val="007650BD"/>
    <w:rsid w:val="007708CC"/>
    <w:rsid w:val="0077754E"/>
    <w:rsid w:val="007B119E"/>
    <w:rsid w:val="007B238D"/>
    <w:rsid w:val="007B3E70"/>
    <w:rsid w:val="007C4E4F"/>
    <w:rsid w:val="007C5FB2"/>
    <w:rsid w:val="007E2274"/>
    <w:rsid w:val="00801929"/>
    <w:rsid w:val="00811247"/>
    <w:rsid w:val="0081321F"/>
    <w:rsid w:val="00824038"/>
    <w:rsid w:val="00827A58"/>
    <w:rsid w:val="00827B7C"/>
    <w:rsid w:val="00853ECE"/>
    <w:rsid w:val="008864BC"/>
    <w:rsid w:val="008A5AF8"/>
    <w:rsid w:val="008A6775"/>
    <w:rsid w:val="008B0BAC"/>
    <w:rsid w:val="008C4347"/>
    <w:rsid w:val="008D2B7F"/>
    <w:rsid w:val="008D3B57"/>
    <w:rsid w:val="008F198C"/>
    <w:rsid w:val="008F5779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82137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E36FC"/>
    <w:rsid w:val="009E5819"/>
    <w:rsid w:val="009F7984"/>
    <w:rsid w:val="00A1147D"/>
    <w:rsid w:val="00A129D3"/>
    <w:rsid w:val="00A148ED"/>
    <w:rsid w:val="00A202EA"/>
    <w:rsid w:val="00A36DC7"/>
    <w:rsid w:val="00A41341"/>
    <w:rsid w:val="00A502F8"/>
    <w:rsid w:val="00A90C7B"/>
    <w:rsid w:val="00A975C5"/>
    <w:rsid w:val="00AA508C"/>
    <w:rsid w:val="00B001C6"/>
    <w:rsid w:val="00B008A9"/>
    <w:rsid w:val="00B12780"/>
    <w:rsid w:val="00B16EE7"/>
    <w:rsid w:val="00B22419"/>
    <w:rsid w:val="00B2277E"/>
    <w:rsid w:val="00B31DC3"/>
    <w:rsid w:val="00B34585"/>
    <w:rsid w:val="00B37EE1"/>
    <w:rsid w:val="00B54BB3"/>
    <w:rsid w:val="00B57B43"/>
    <w:rsid w:val="00B6054F"/>
    <w:rsid w:val="00B66045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F1D00"/>
    <w:rsid w:val="00C40983"/>
    <w:rsid w:val="00C459F9"/>
    <w:rsid w:val="00C61175"/>
    <w:rsid w:val="00C7280A"/>
    <w:rsid w:val="00C742EE"/>
    <w:rsid w:val="00C817B6"/>
    <w:rsid w:val="00C872E8"/>
    <w:rsid w:val="00C95034"/>
    <w:rsid w:val="00CA5C8A"/>
    <w:rsid w:val="00CB2892"/>
    <w:rsid w:val="00CB2B0A"/>
    <w:rsid w:val="00CD11AE"/>
    <w:rsid w:val="00CE0D8B"/>
    <w:rsid w:val="00CE290C"/>
    <w:rsid w:val="00CE3FD8"/>
    <w:rsid w:val="00CF01FA"/>
    <w:rsid w:val="00D15A43"/>
    <w:rsid w:val="00D22B30"/>
    <w:rsid w:val="00D30890"/>
    <w:rsid w:val="00D51CB8"/>
    <w:rsid w:val="00D559EB"/>
    <w:rsid w:val="00D7742E"/>
    <w:rsid w:val="00D778E3"/>
    <w:rsid w:val="00D866DA"/>
    <w:rsid w:val="00D9616F"/>
    <w:rsid w:val="00DA4594"/>
    <w:rsid w:val="00DE1CF3"/>
    <w:rsid w:val="00DF61D4"/>
    <w:rsid w:val="00DF6E69"/>
    <w:rsid w:val="00E00E80"/>
    <w:rsid w:val="00E01AEF"/>
    <w:rsid w:val="00E1659B"/>
    <w:rsid w:val="00E23BEB"/>
    <w:rsid w:val="00E33067"/>
    <w:rsid w:val="00E34008"/>
    <w:rsid w:val="00E427C6"/>
    <w:rsid w:val="00E44AD7"/>
    <w:rsid w:val="00E474AF"/>
    <w:rsid w:val="00E54BDE"/>
    <w:rsid w:val="00E7404F"/>
    <w:rsid w:val="00E762EA"/>
    <w:rsid w:val="00E906D8"/>
    <w:rsid w:val="00E9718C"/>
    <w:rsid w:val="00EB65FC"/>
    <w:rsid w:val="00EC27B3"/>
    <w:rsid w:val="00EC6B64"/>
    <w:rsid w:val="00F02696"/>
    <w:rsid w:val="00F23248"/>
    <w:rsid w:val="00F4018C"/>
    <w:rsid w:val="00F51934"/>
    <w:rsid w:val="00F5200F"/>
    <w:rsid w:val="00F61BA5"/>
    <w:rsid w:val="00F73FC7"/>
    <w:rsid w:val="00F763A2"/>
    <w:rsid w:val="00F83325"/>
    <w:rsid w:val="00FB1A15"/>
    <w:rsid w:val="00FB2575"/>
    <w:rsid w:val="00FB31A3"/>
    <w:rsid w:val="00FC1A48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A7B3F9B-B7AA-42EA-B2C4-91F376C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15659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565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ila.aravena@elar.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powtoon.com/embed/eWB9P9BJHQ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wtoon.com/embed/c4gN4pIniX8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39E4B-6E63-425A-B46D-2E93AF2BB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2017-03-13T14:01:00Z</cp:lastPrinted>
  <dcterms:created xsi:type="dcterms:W3CDTF">2020-05-27T05:27:00Z</dcterms:created>
  <dcterms:modified xsi:type="dcterms:W3CDTF">2020-05-27T05:27:00Z</dcterms:modified>
  <cp:category>UTP</cp:category>
  <cp:contentStatus>UTP</cp:contentStatus>
</cp:coreProperties>
</file>